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49" w:rsidRDefault="003F6749" w:rsidP="003F6749">
      <w:pPr>
        <w:spacing w:line="6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蒙城县中医院口腔科器械采购项目</w:t>
      </w:r>
    </w:p>
    <w:p w:rsidR="003F6749" w:rsidRDefault="003F6749" w:rsidP="003F6749">
      <w:pPr>
        <w:spacing w:line="6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招标公告</w:t>
      </w:r>
    </w:p>
    <w:p w:rsidR="003F6749" w:rsidRDefault="003F6749" w:rsidP="003F6749">
      <w:pPr>
        <w:spacing w:line="600" w:lineRule="exact"/>
        <w:jc w:val="center"/>
        <w:rPr>
          <w:rFonts w:hint="eastAsia"/>
          <w:b/>
          <w:sz w:val="32"/>
          <w:szCs w:val="32"/>
        </w:rPr>
      </w:pPr>
    </w:p>
    <w:p w:rsidR="003F6749" w:rsidRDefault="003F6749" w:rsidP="003F6749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_GB2312" w:eastAsia="仿宋_GB2312" w:hAnsi="Arial" w:hint="eastAsia"/>
          <w:sz w:val="28"/>
          <w:szCs w:val="28"/>
        </w:rPr>
      </w:pPr>
      <w:r>
        <w:rPr>
          <w:rFonts w:ascii="仿宋_GB2312" w:eastAsia="仿宋_GB2312" w:hAnsi="Arial" w:hint="eastAsia"/>
          <w:sz w:val="28"/>
          <w:szCs w:val="28"/>
        </w:rPr>
        <w:t>项目名称：蒙城县中医院口腔科器械采购项目</w:t>
      </w:r>
    </w:p>
    <w:p w:rsidR="003F6749" w:rsidRDefault="003F6749" w:rsidP="003F6749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_GB2312" w:eastAsia="仿宋_GB2312" w:hAnsi="Arial" w:hint="eastAsia"/>
          <w:sz w:val="28"/>
          <w:szCs w:val="28"/>
        </w:rPr>
      </w:pPr>
      <w:r>
        <w:rPr>
          <w:rFonts w:ascii="仿宋_GB2312" w:eastAsia="仿宋_GB2312" w:hAnsi="Arial" w:hint="eastAsia"/>
          <w:sz w:val="28"/>
          <w:szCs w:val="28"/>
        </w:rPr>
        <w:t>项目编号：MCZB[2018]102</w:t>
      </w:r>
    </w:p>
    <w:p w:rsidR="003F6749" w:rsidRDefault="003F6749" w:rsidP="003F6749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_GB2312" w:eastAsia="仿宋_GB2312" w:hAnsi="Arial" w:hint="eastAsia"/>
          <w:sz w:val="28"/>
          <w:szCs w:val="28"/>
        </w:rPr>
      </w:pPr>
      <w:r>
        <w:rPr>
          <w:rFonts w:ascii="仿宋_GB2312" w:eastAsia="仿宋_GB2312" w:hAnsi="Arial" w:hint="eastAsia"/>
          <w:sz w:val="28"/>
          <w:szCs w:val="28"/>
        </w:rPr>
        <w:t>项目预算价：7.5万元</w:t>
      </w:r>
    </w:p>
    <w:p w:rsidR="003F6749" w:rsidRDefault="003F6749" w:rsidP="003F6749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_GB2312" w:eastAsia="仿宋_GB2312" w:hAnsi="Arial" w:hint="eastAsia"/>
          <w:sz w:val="28"/>
          <w:szCs w:val="28"/>
        </w:rPr>
      </w:pPr>
      <w:r>
        <w:rPr>
          <w:rFonts w:ascii="仿宋_GB2312" w:eastAsia="仿宋_GB2312" w:hAnsi="Arial" w:hint="eastAsia"/>
          <w:sz w:val="28"/>
          <w:szCs w:val="28"/>
        </w:rPr>
        <w:t>供货期限</w:t>
      </w:r>
      <w:r w:rsidRPr="009B0BCD">
        <w:rPr>
          <w:rFonts w:ascii="仿宋_GB2312" w:eastAsia="仿宋_GB2312" w:hAnsi="Arial" w:hint="eastAsia"/>
          <w:color w:val="FF0000"/>
          <w:sz w:val="28"/>
          <w:szCs w:val="28"/>
        </w:rPr>
        <w:t>：10天</w:t>
      </w:r>
    </w:p>
    <w:p w:rsidR="003F6749" w:rsidRDefault="003F6749" w:rsidP="003F6749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_GB2312" w:eastAsia="仿宋_GB2312" w:hAnsi="Arial" w:hint="eastAsia"/>
          <w:sz w:val="28"/>
          <w:szCs w:val="28"/>
        </w:rPr>
      </w:pPr>
      <w:r>
        <w:rPr>
          <w:rFonts w:ascii="仿宋_GB2312" w:eastAsia="仿宋_GB2312" w:hAnsi="Arial" w:hint="eastAsia"/>
          <w:sz w:val="28"/>
          <w:szCs w:val="28"/>
        </w:rPr>
        <w:t>投标人资格要求：</w:t>
      </w:r>
    </w:p>
    <w:p w:rsidR="003F6749" w:rsidRDefault="003F6749" w:rsidP="003F6749">
      <w:pPr>
        <w:tabs>
          <w:tab w:val="left" w:pos="855"/>
          <w:tab w:val="left" w:pos="990"/>
        </w:tabs>
        <w:spacing w:line="440" w:lineRule="exact"/>
        <w:ind w:firstLineChars="200" w:firstLine="562"/>
        <w:rPr>
          <w:rFonts w:ascii="仿宋_GB2312" w:eastAsia="仿宋_GB2312" w:hAnsi="Arial" w:hint="eastAsia"/>
        </w:rPr>
      </w:pPr>
      <w:r>
        <w:rPr>
          <w:rFonts w:ascii="仿宋_GB2312" w:eastAsia="仿宋_GB2312" w:hAnsi="Arial" w:hint="eastAsia"/>
          <w:b/>
          <w:bCs/>
        </w:rPr>
        <w:t>生产企业提供：</w:t>
      </w:r>
      <w:r>
        <w:rPr>
          <w:rFonts w:ascii="仿宋_GB2312" w:eastAsia="仿宋_GB2312" w:hAnsi="Arial" w:hint="eastAsia"/>
        </w:rPr>
        <w:t>营业执照副本、医疗器械生产企业许可证、医疗器械注册证或备案证明(复印件加盖投标单位公章)；</w:t>
      </w:r>
    </w:p>
    <w:p w:rsidR="003F6749" w:rsidRDefault="003F6749" w:rsidP="003F6749">
      <w:pPr>
        <w:tabs>
          <w:tab w:val="left" w:pos="855"/>
          <w:tab w:val="left" w:pos="990"/>
        </w:tabs>
        <w:spacing w:line="440" w:lineRule="exact"/>
        <w:ind w:firstLineChars="200" w:firstLine="562"/>
        <w:rPr>
          <w:rFonts w:ascii="仿宋_GB2312" w:eastAsia="仿宋_GB2312" w:hAnsi="Arial" w:hint="eastAsia"/>
        </w:rPr>
      </w:pPr>
      <w:r>
        <w:rPr>
          <w:rFonts w:ascii="仿宋_GB2312" w:eastAsia="仿宋_GB2312" w:hAnsi="Arial" w:hint="eastAsia"/>
          <w:b/>
          <w:bCs/>
        </w:rPr>
        <w:t>经营企业提供：</w:t>
      </w:r>
      <w:r>
        <w:rPr>
          <w:rFonts w:ascii="仿宋_GB2312" w:eastAsia="仿宋_GB2312" w:hAnsi="Arial" w:hint="eastAsia"/>
        </w:rPr>
        <w:t>营业执照副本、医疗器械经营企业许可证(复印件加盖投标单位公章)；</w:t>
      </w:r>
    </w:p>
    <w:p w:rsidR="003F6749" w:rsidRDefault="003F6749" w:rsidP="003F6749">
      <w:pPr>
        <w:pStyle w:val="a3"/>
        <w:spacing w:line="440" w:lineRule="exact"/>
        <w:ind w:firstLineChars="0" w:firstLine="0"/>
        <w:rPr>
          <w:rFonts w:ascii="仿宋_GB2312" w:eastAsia="仿宋_GB2312" w:hAnsi="Arial" w:hint="eastAsia"/>
          <w:sz w:val="28"/>
          <w:szCs w:val="28"/>
        </w:rPr>
      </w:pPr>
      <w:r>
        <w:rPr>
          <w:rFonts w:ascii="仿宋_GB2312" w:eastAsia="仿宋_GB2312" w:hAnsi="Arial" w:hint="eastAsia"/>
          <w:sz w:val="28"/>
          <w:szCs w:val="28"/>
        </w:rPr>
        <w:t>6、 报名时间：2018年 12月20日至 22日，采购文件为400元/份</w:t>
      </w:r>
    </w:p>
    <w:p w:rsidR="003F6749" w:rsidRDefault="003F6749" w:rsidP="003F6749">
      <w:pPr>
        <w:tabs>
          <w:tab w:val="left" w:pos="855"/>
          <w:tab w:val="left" w:pos="990"/>
        </w:tabs>
        <w:spacing w:line="440" w:lineRule="exact"/>
        <w:rPr>
          <w:rFonts w:ascii="仿宋_GB2312" w:eastAsia="仿宋_GB2312" w:hAnsi="Arial" w:hint="eastAsia"/>
        </w:rPr>
      </w:pPr>
      <w:r>
        <w:rPr>
          <w:rFonts w:ascii="仿宋_GB2312" w:eastAsia="仿宋_GB2312" w:hAnsi="Arial" w:hint="eastAsia"/>
        </w:rPr>
        <w:t>7、 报名地点：</w:t>
      </w:r>
    </w:p>
    <w:p w:rsidR="003F6749" w:rsidRDefault="003F6749" w:rsidP="003F6749">
      <w:pPr>
        <w:tabs>
          <w:tab w:val="left" w:pos="855"/>
          <w:tab w:val="left" w:pos="990"/>
        </w:tabs>
        <w:spacing w:line="440" w:lineRule="exact"/>
        <w:ind w:leftChars="200" w:left="56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①蒙城县中医院招标办（蒙城县灵山大道1号）</w:t>
      </w:r>
    </w:p>
    <w:p w:rsidR="003F6749" w:rsidRDefault="003F6749" w:rsidP="003F6749">
      <w:pPr>
        <w:tabs>
          <w:tab w:val="left" w:pos="855"/>
          <w:tab w:val="left" w:pos="990"/>
        </w:tabs>
        <w:spacing w:line="440" w:lineRule="exact"/>
        <w:ind w:leftChars="200" w:left="56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②蒙城县中医院设备科（蒙城县灵山大道1号）</w:t>
      </w:r>
    </w:p>
    <w:p w:rsidR="003F6749" w:rsidRDefault="003F6749" w:rsidP="003F6749">
      <w:pPr>
        <w:tabs>
          <w:tab w:val="left" w:pos="855"/>
          <w:tab w:val="left" w:pos="990"/>
        </w:tabs>
        <w:spacing w:line="440" w:lineRule="exact"/>
        <w:ind w:leftChars="200" w:left="56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③安徽省嘉诚工程项目管理有限公司（蒙城县和谐家园5#楼1103室）</w:t>
      </w:r>
    </w:p>
    <w:p w:rsidR="003F6749" w:rsidRDefault="003F6749" w:rsidP="003F6749">
      <w:pPr>
        <w:pStyle w:val="a3"/>
        <w:spacing w:line="440" w:lineRule="exact"/>
        <w:ind w:firstLineChars="0" w:firstLine="0"/>
        <w:rPr>
          <w:rFonts w:ascii="仿宋_GB2312" w:eastAsia="仿宋_GB2312" w:hAnsi="Arial" w:hint="eastAsia"/>
          <w:sz w:val="28"/>
          <w:szCs w:val="28"/>
        </w:rPr>
      </w:pPr>
      <w:r>
        <w:rPr>
          <w:rFonts w:ascii="仿宋_GB2312" w:eastAsia="仿宋_GB2312" w:hAnsi="Arial" w:hint="eastAsia"/>
          <w:sz w:val="28"/>
          <w:szCs w:val="28"/>
        </w:rPr>
        <w:t>8、  开标时间：2018年12月26日上午9:00分（北京时间）</w:t>
      </w:r>
    </w:p>
    <w:p w:rsidR="003F6749" w:rsidRDefault="003F6749" w:rsidP="003F6749">
      <w:pPr>
        <w:pStyle w:val="a3"/>
        <w:spacing w:line="440" w:lineRule="exact"/>
        <w:ind w:firstLineChars="0" w:firstLine="0"/>
        <w:rPr>
          <w:rFonts w:ascii="仿宋_GB2312" w:eastAsia="仿宋_GB2312" w:hAnsi="Arial" w:hint="eastAsia"/>
          <w:sz w:val="28"/>
          <w:szCs w:val="28"/>
        </w:rPr>
      </w:pPr>
      <w:r>
        <w:rPr>
          <w:rFonts w:ascii="仿宋_GB2312" w:eastAsia="仿宋_GB2312" w:hAnsi="Arial" w:hint="eastAsia"/>
          <w:sz w:val="28"/>
          <w:szCs w:val="28"/>
        </w:rPr>
        <w:t>9、  开标地点：蒙城县中医院新区行政楼四楼会议室</w:t>
      </w:r>
    </w:p>
    <w:p w:rsidR="003F6749" w:rsidRDefault="003F6749" w:rsidP="003F6749">
      <w:pPr>
        <w:pStyle w:val="a3"/>
        <w:spacing w:line="440" w:lineRule="exact"/>
        <w:ind w:firstLineChars="0" w:firstLine="0"/>
        <w:rPr>
          <w:rFonts w:ascii="仿宋_GB2312" w:eastAsia="仿宋_GB2312" w:hAnsi="Arial" w:hint="eastAsia"/>
          <w:sz w:val="28"/>
          <w:szCs w:val="28"/>
        </w:rPr>
      </w:pPr>
      <w:r>
        <w:rPr>
          <w:rFonts w:ascii="仿宋_GB2312" w:eastAsia="仿宋_GB2312" w:hAnsi="Arial" w:hint="eastAsia"/>
          <w:sz w:val="28"/>
          <w:szCs w:val="28"/>
        </w:rPr>
        <w:t>10、 投标保证金5000元（报名时缴纳）</w:t>
      </w:r>
    </w:p>
    <w:p w:rsidR="003F6749" w:rsidRDefault="003F6749" w:rsidP="003F6749">
      <w:pPr>
        <w:snapToGrid w:val="0"/>
        <w:spacing w:line="440" w:lineRule="exact"/>
        <w:rPr>
          <w:rFonts w:ascii="黑体" w:eastAsia="仿宋_GB2312" w:hAnsi="Arial" w:hint="eastAsia"/>
        </w:rPr>
      </w:pPr>
      <w:r>
        <w:rPr>
          <w:rFonts w:ascii="仿宋_GB2312" w:eastAsia="仿宋_GB2312" w:hAnsi="Arial" w:hint="eastAsia"/>
        </w:rPr>
        <w:t>11、 采购单位联系人：刘主任   13966869333</w:t>
      </w:r>
    </w:p>
    <w:p w:rsidR="003F6749" w:rsidRDefault="003F6749" w:rsidP="003F6749">
      <w:pPr>
        <w:pStyle w:val="a3"/>
        <w:spacing w:line="440" w:lineRule="exact"/>
        <w:ind w:firstLineChars="0" w:firstLine="0"/>
        <w:rPr>
          <w:rFonts w:ascii="仿宋_GB2312" w:eastAsia="仿宋_GB2312" w:hAnsi="Arial" w:hint="eastAsia"/>
          <w:sz w:val="28"/>
          <w:szCs w:val="28"/>
        </w:rPr>
      </w:pPr>
      <w:r>
        <w:rPr>
          <w:rFonts w:ascii="仿宋_GB2312" w:eastAsia="仿宋_GB2312" w:hAnsi="Arial" w:hint="eastAsia"/>
          <w:sz w:val="28"/>
          <w:szCs w:val="28"/>
        </w:rPr>
        <w:t>12、 代理机构联系人：张主任   0558-7656118    18205676118</w:t>
      </w:r>
    </w:p>
    <w:p w:rsidR="003F6749" w:rsidRDefault="003F6749" w:rsidP="003F6749">
      <w:pPr>
        <w:pStyle w:val="a3"/>
        <w:spacing w:line="440" w:lineRule="exact"/>
        <w:ind w:firstLineChars="0" w:firstLine="0"/>
        <w:rPr>
          <w:rFonts w:ascii="仿宋_GB2312" w:eastAsia="仿宋_GB2312" w:hAnsi="Arial" w:hint="eastAsia"/>
          <w:sz w:val="28"/>
          <w:szCs w:val="28"/>
        </w:rPr>
      </w:pPr>
    </w:p>
    <w:p w:rsidR="003F6749" w:rsidRDefault="003F6749" w:rsidP="003F6749">
      <w:pPr>
        <w:pStyle w:val="a3"/>
        <w:spacing w:line="440" w:lineRule="exact"/>
        <w:ind w:firstLineChars="0" w:firstLine="0"/>
        <w:rPr>
          <w:rFonts w:ascii="仿宋_GB2312" w:eastAsia="仿宋_GB2312" w:hAnsi="Arial" w:hint="eastAsia"/>
          <w:sz w:val="28"/>
          <w:szCs w:val="28"/>
        </w:rPr>
      </w:pPr>
    </w:p>
    <w:p w:rsidR="003F6749" w:rsidRDefault="003F6749" w:rsidP="003F6749">
      <w:pPr>
        <w:pStyle w:val="a3"/>
        <w:spacing w:line="440" w:lineRule="exact"/>
        <w:ind w:firstLineChars="0" w:firstLine="0"/>
        <w:rPr>
          <w:rFonts w:ascii="仿宋_GB2312" w:eastAsia="仿宋_GB2312" w:hAnsi="Arial" w:hint="eastAsia"/>
          <w:sz w:val="28"/>
          <w:szCs w:val="28"/>
        </w:rPr>
      </w:pPr>
    </w:p>
    <w:p w:rsidR="003F6749" w:rsidRPr="003F6749" w:rsidRDefault="003F6749" w:rsidP="003F6749">
      <w:pPr>
        <w:spacing w:line="440" w:lineRule="exact"/>
        <w:ind w:firstLineChars="1750" w:firstLine="4900"/>
        <w:rPr>
          <w:rFonts w:ascii="仿宋_GB2312" w:eastAsia="仿宋_GB2312" w:hAnsi="Arial" w:hint="eastAsia"/>
        </w:rPr>
      </w:pPr>
      <w:r w:rsidRPr="003F6749">
        <w:rPr>
          <w:rFonts w:ascii="仿宋_GB2312" w:eastAsia="仿宋_GB2312" w:hAnsi="Arial" w:hint="eastAsia"/>
        </w:rPr>
        <w:t>蒙城县中医院</w:t>
      </w:r>
    </w:p>
    <w:p w:rsidR="003F6749" w:rsidRDefault="003F6749" w:rsidP="003F6749">
      <w:pPr>
        <w:pStyle w:val="a3"/>
        <w:spacing w:line="440" w:lineRule="exact"/>
        <w:ind w:firstLineChars="1300" w:firstLine="3640"/>
        <w:rPr>
          <w:rFonts w:ascii="仿宋_GB2312" w:eastAsia="仿宋_GB2312" w:hAnsi="Arial" w:hint="eastAsia"/>
          <w:sz w:val="28"/>
          <w:szCs w:val="28"/>
        </w:rPr>
      </w:pPr>
      <w:r>
        <w:rPr>
          <w:rFonts w:ascii="仿宋_GB2312" w:eastAsia="仿宋_GB2312" w:hAnsi="Arial" w:hint="eastAsia"/>
          <w:sz w:val="28"/>
          <w:szCs w:val="28"/>
        </w:rPr>
        <w:t>安徽省嘉诚工程项目管理有限公司</w:t>
      </w:r>
    </w:p>
    <w:p w:rsidR="003F6749" w:rsidRDefault="003F6749" w:rsidP="003F6749">
      <w:pPr>
        <w:pStyle w:val="a3"/>
        <w:spacing w:line="440" w:lineRule="exact"/>
        <w:ind w:firstLineChars="1650" w:firstLine="4620"/>
        <w:rPr>
          <w:rFonts w:ascii="黑体" w:eastAsia="黑体" w:hAnsi="Arial" w:hint="eastAsia"/>
          <w:sz w:val="36"/>
          <w:szCs w:val="36"/>
        </w:rPr>
      </w:pPr>
      <w:r>
        <w:rPr>
          <w:rFonts w:ascii="仿宋_GB2312" w:eastAsia="仿宋_GB2312" w:hAnsi="Arial" w:hint="eastAsia"/>
          <w:sz w:val="28"/>
          <w:szCs w:val="28"/>
        </w:rPr>
        <w:t>2018年12月19日</w:t>
      </w:r>
    </w:p>
    <w:p w:rsidR="0016505C" w:rsidRDefault="003F6749"/>
    <w:sectPr w:rsidR="0016505C" w:rsidSect="00FD0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0D87"/>
    <w:multiLevelType w:val="multilevel"/>
    <w:tmpl w:val="41A50D8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749"/>
    <w:rsid w:val="002313CB"/>
    <w:rsid w:val="003F6749"/>
    <w:rsid w:val="00693FB2"/>
    <w:rsid w:val="00FD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49"/>
    <w:pPr>
      <w:spacing w:line="300" w:lineRule="exact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6749"/>
    <w:pPr>
      <w:widowControl w:val="0"/>
      <w:spacing w:line="240" w:lineRule="auto"/>
      <w:ind w:firstLineChars="200" w:firstLine="420"/>
      <w:jc w:val="both"/>
    </w:pPr>
    <w:rPr>
      <w:rFonts w:ascii="Calibri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2018-12-19T08:13:00Z</dcterms:created>
  <dcterms:modified xsi:type="dcterms:W3CDTF">2018-12-19T08:14:00Z</dcterms:modified>
</cp:coreProperties>
</file>